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3F" w:rsidRPr="00E6463F" w:rsidRDefault="00E6463F" w:rsidP="00E6463F">
      <w:pPr>
        <w:pStyle w:val="Bodytext30"/>
        <w:shd w:val="clear" w:color="auto" w:fill="auto"/>
        <w:spacing w:after="0" w:line="240" w:lineRule="auto"/>
        <w:jc w:val="center"/>
        <w:rPr>
          <w:color w:val="0000FF"/>
          <w:sz w:val="26"/>
          <w:szCs w:val="26"/>
          <w:u w:val="single"/>
          <w:lang w:val="en-US" w:eastAsia="ru-RU"/>
        </w:rPr>
      </w:pPr>
      <w:bookmarkStart w:id="0" w:name="_GoBack"/>
      <w:bookmarkEnd w:id="0"/>
      <w:r w:rsidRPr="007D51FA">
        <w:rPr>
          <w:rFonts w:eastAsiaTheme="minorHAnsi"/>
          <w:b/>
          <w:sz w:val="26"/>
          <w:szCs w:val="26"/>
        </w:rPr>
        <w:t>Форма заявки инновационного предложения</w:t>
      </w:r>
    </w:p>
    <w:p w:rsidR="00E6463F" w:rsidRPr="00B91E14" w:rsidRDefault="00E6463F" w:rsidP="00E6463F">
      <w:pPr>
        <w:pStyle w:val="Bodytext30"/>
        <w:shd w:val="clear" w:color="auto" w:fill="auto"/>
        <w:spacing w:after="0" w:line="240" w:lineRule="auto"/>
        <w:jc w:val="center"/>
        <w:rPr>
          <w:rFonts w:eastAsiaTheme="minorHAnsi"/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5811"/>
      </w:tblGrid>
      <w:tr w:rsidR="00E6463F" w:rsidRPr="00E22424" w:rsidTr="006E2735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3F" w:rsidRPr="00E22424" w:rsidRDefault="00E6463F" w:rsidP="00E6463F">
            <w:pPr>
              <w:pStyle w:val="Bodytext3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3F" w:rsidRPr="00E22424" w:rsidRDefault="00E6463F" w:rsidP="006E2735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</w:p>
          <w:p w:rsidR="00E6463F" w:rsidRPr="00E22424" w:rsidRDefault="00E6463F" w:rsidP="006E2735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  <w:r w:rsidRPr="00E22424">
              <w:rPr>
                <w:rFonts w:eastAsiaTheme="minorHAnsi"/>
                <w:sz w:val="24"/>
                <w:szCs w:val="26"/>
              </w:rPr>
              <w:t>Наименование Заявителя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3F" w:rsidRPr="00E22424" w:rsidRDefault="00E6463F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  <w:r w:rsidRPr="00E22424">
              <w:rPr>
                <w:rFonts w:eastAsiaTheme="minorHAnsi"/>
                <w:sz w:val="24"/>
                <w:szCs w:val="26"/>
              </w:rPr>
              <w:t xml:space="preserve">Полное и сокращенное наименование </w:t>
            </w:r>
          </w:p>
          <w:p w:rsidR="00E6463F" w:rsidRPr="00E22424" w:rsidRDefault="00E6463F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  <w:r w:rsidRPr="00E22424">
              <w:rPr>
                <w:rFonts w:eastAsiaTheme="minorHAnsi"/>
                <w:sz w:val="24"/>
                <w:szCs w:val="26"/>
              </w:rPr>
              <w:t>(для юридического лица)</w:t>
            </w:r>
          </w:p>
          <w:p w:rsidR="00E6463F" w:rsidRPr="00E22424" w:rsidRDefault="00E6463F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  <w:r w:rsidRPr="00E22424">
              <w:rPr>
                <w:rFonts w:eastAsiaTheme="minorHAnsi"/>
                <w:sz w:val="24"/>
                <w:szCs w:val="26"/>
              </w:rPr>
              <w:t>ФИО и персональные данные (для физического лица)</w:t>
            </w:r>
          </w:p>
        </w:tc>
      </w:tr>
      <w:tr w:rsidR="00E6463F" w:rsidRPr="00E22424" w:rsidTr="006E2735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3F" w:rsidRPr="00E22424" w:rsidRDefault="00E6463F" w:rsidP="00E6463F">
            <w:pPr>
              <w:pStyle w:val="Bodytext3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3F" w:rsidRPr="00E22424" w:rsidRDefault="00E6463F" w:rsidP="006E2735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  <w:r w:rsidRPr="00E22424">
              <w:rPr>
                <w:rFonts w:eastAsiaTheme="minorHAnsi"/>
                <w:sz w:val="24"/>
                <w:szCs w:val="26"/>
              </w:rPr>
              <w:t>Контактная информация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3F" w:rsidRDefault="00E6463F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  <w:r w:rsidRPr="00E22424">
              <w:rPr>
                <w:rFonts w:eastAsiaTheme="minorHAnsi"/>
                <w:sz w:val="24"/>
                <w:szCs w:val="26"/>
              </w:rPr>
              <w:t>адрес, телефон и e-</w:t>
            </w:r>
            <w:proofErr w:type="spellStart"/>
            <w:r w:rsidRPr="00E22424">
              <w:rPr>
                <w:rFonts w:eastAsiaTheme="minorHAnsi"/>
                <w:sz w:val="24"/>
                <w:szCs w:val="26"/>
              </w:rPr>
              <w:t>mail</w:t>
            </w:r>
            <w:proofErr w:type="spellEnd"/>
            <w:r w:rsidRPr="00E22424">
              <w:rPr>
                <w:rFonts w:eastAsiaTheme="minorHAnsi"/>
                <w:sz w:val="24"/>
                <w:szCs w:val="26"/>
              </w:rPr>
              <w:t>,</w:t>
            </w:r>
          </w:p>
          <w:p w:rsidR="00E6463F" w:rsidRPr="00E22424" w:rsidRDefault="00E6463F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  <w:r w:rsidRPr="00E22424">
              <w:rPr>
                <w:rFonts w:eastAsiaTheme="minorHAnsi"/>
                <w:sz w:val="24"/>
                <w:szCs w:val="26"/>
              </w:rPr>
              <w:t>контактное лицо (</w:t>
            </w:r>
            <w:r w:rsidRPr="005676C5">
              <w:rPr>
                <w:rFonts w:eastAsiaTheme="minorHAnsi"/>
                <w:i/>
                <w:sz w:val="24"/>
                <w:szCs w:val="26"/>
              </w:rPr>
              <w:t>для юридических лиц</w:t>
            </w:r>
            <w:r w:rsidRPr="00E22424">
              <w:rPr>
                <w:rFonts w:eastAsiaTheme="minorHAnsi"/>
                <w:sz w:val="24"/>
                <w:szCs w:val="26"/>
              </w:rPr>
              <w:t>)</w:t>
            </w:r>
          </w:p>
        </w:tc>
      </w:tr>
      <w:tr w:rsidR="00E6463F" w:rsidRPr="00E22424" w:rsidTr="006E2735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3F" w:rsidRPr="00E22424" w:rsidRDefault="00E6463F" w:rsidP="00E6463F">
            <w:pPr>
              <w:pStyle w:val="Bodytext3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3F" w:rsidRPr="00E22424" w:rsidRDefault="00E03389" w:rsidP="00E03389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/>
                <w:sz w:val="24"/>
                <w:szCs w:val="26"/>
              </w:rPr>
              <w:t xml:space="preserve">Наименование продукции, </w:t>
            </w:r>
            <w:r w:rsidR="006E2735">
              <w:rPr>
                <w:rFonts w:eastAsiaTheme="minorHAnsi"/>
                <w:sz w:val="24"/>
                <w:szCs w:val="26"/>
              </w:rPr>
              <w:t>технологии</w:t>
            </w:r>
            <w:r>
              <w:rPr>
                <w:rFonts w:eastAsiaTheme="minorHAnsi"/>
                <w:sz w:val="24"/>
                <w:szCs w:val="26"/>
              </w:rPr>
              <w:t xml:space="preserve"> или научно-технического решения (НТР)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3F" w:rsidRPr="00E22424" w:rsidRDefault="00E6463F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</w:p>
        </w:tc>
      </w:tr>
      <w:tr w:rsidR="00E03389" w:rsidRPr="00E03389" w:rsidTr="00E03389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3389" w:rsidRPr="00E03389" w:rsidRDefault="00E03389" w:rsidP="00E03389">
            <w:pPr>
              <w:pStyle w:val="Bodytext30"/>
              <w:spacing w:after="0" w:line="240" w:lineRule="auto"/>
              <w:jc w:val="left"/>
              <w:rPr>
                <w:rFonts w:eastAsiaTheme="minorHAnsi"/>
                <w:sz w:val="24"/>
                <w:szCs w:val="26"/>
              </w:rPr>
            </w:pPr>
            <w:r w:rsidRPr="00E03389">
              <w:rPr>
                <w:rFonts w:eastAsiaTheme="minorHAnsi"/>
                <w:sz w:val="24"/>
                <w:szCs w:val="26"/>
              </w:rPr>
              <w:t>3а</w:t>
            </w:r>
            <w:r>
              <w:rPr>
                <w:rFonts w:eastAsiaTheme="minorHAnsi"/>
                <w:sz w:val="24"/>
                <w:szCs w:val="26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9" w:rsidRPr="00E03389" w:rsidRDefault="00E03389" w:rsidP="006E2735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/>
                <w:sz w:val="24"/>
                <w:szCs w:val="26"/>
              </w:rPr>
              <w:t>Какой конкретно продукт позволит выпускать технология/НТР</w:t>
            </w:r>
            <w:r w:rsidR="00F7098D">
              <w:rPr>
                <w:rFonts w:eastAsiaTheme="minorHAnsi"/>
                <w:sz w:val="24"/>
                <w:szCs w:val="26"/>
              </w:rPr>
              <w:t>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9" w:rsidRPr="00E03389" w:rsidRDefault="00E03389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</w:p>
        </w:tc>
      </w:tr>
      <w:tr w:rsidR="00E6463F" w:rsidRPr="00E22424" w:rsidTr="006E2735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3F" w:rsidRPr="00E22424" w:rsidRDefault="00E6463F" w:rsidP="00E6463F">
            <w:pPr>
              <w:pStyle w:val="Bodytext3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3F" w:rsidRPr="00E22424" w:rsidRDefault="006E2735" w:rsidP="00E03389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/>
                <w:sz w:val="24"/>
                <w:szCs w:val="26"/>
              </w:rPr>
              <w:t>Краткое описание продукции</w:t>
            </w:r>
            <w:r w:rsidR="00E03389">
              <w:rPr>
                <w:rFonts w:eastAsiaTheme="minorHAnsi"/>
                <w:sz w:val="24"/>
                <w:szCs w:val="26"/>
              </w:rPr>
              <w:t xml:space="preserve">, </w:t>
            </w:r>
            <w:r>
              <w:rPr>
                <w:rFonts w:eastAsiaTheme="minorHAnsi"/>
                <w:sz w:val="24"/>
                <w:szCs w:val="26"/>
              </w:rPr>
              <w:t>технологии</w:t>
            </w:r>
            <w:r w:rsidR="00E03389">
              <w:rPr>
                <w:rFonts w:eastAsiaTheme="minorHAnsi"/>
                <w:sz w:val="24"/>
                <w:szCs w:val="26"/>
              </w:rPr>
              <w:t xml:space="preserve"> или НТР</w:t>
            </w:r>
            <w:r>
              <w:rPr>
                <w:rFonts w:eastAsiaTheme="minorHAnsi"/>
                <w:sz w:val="24"/>
                <w:szCs w:val="26"/>
              </w:rPr>
              <w:t xml:space="preserve"> (область применения)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3F" w:rsidRPr="00E22424" w:rsidRDefault="00E6463F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</w:p>
        </w:tc>
      </w:tr>
      <w:tr w:rsidR="006E2735" w:rsidRPr="00E22424" w:rsidTr="006E273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35" w:rsidRPr="00E22424" w:rsidRDefault="006E2735" w:rsidP="00E6463F">
            <w:pPr>
              <w:pStyle w:val="Bodytext3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5" w:rsidRPr="00E22424" w:rsidRDefault="006E2735" w:rsidP="006E2735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/>
                <w:sz w:val="24"/>
                <w:szCs w:val="26"/>
              </w:rPr>
              <w:t>О</w:t>
            </w:r>
            <w:r w:rsidRPr="00E22424">
              <w:rPr>
                <w:rFonts w:eastAsiaTheme="minorHAnsi"/>
                <w:sz w:val="24"/>
                <w:szCs w:val="26"/>
              </w:rPr>
              <w:t>сновные характеристики</w:t>
            </w:r>
            <w:r>
              <w:rPr>
                <w:rFonts w:eastAsiaTheme="minorHAnsi"/>
                <w:sz w:val="24"/>
                <w:szCs w:val="26"/>
              </w:rPr>
              <w:t xml:space="preserve"> </w:t>
            </w:r>
            <w:r w:rsidR="00E03389">
              <w:rPr>
                <w:rFonts w:eastAsiaTheme="minorHAnsi"/>
                <w:sz w:val="24"/>
                <w:szCs w:val="26"/>
              </w:rPr>
              <w:t>продукции, технологии или НТР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5" w:rsidRPr="00E22424" w:rsidRDefault="006E2735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</w:p>
        </w:tc>
      </w:tr>
      <w:tr w:rsidR="00F7098D" w:rsidRPr="00E22424" w:rsidTr="006E273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8D" w:rsidRPr="00E22424" w:rsidRDefault="00F7098D" w:rsidP="00E6463F">
            <w:pPr>
              <w:pStyle w:val="Bodytext3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D" w:rsidRPr="00E22424" w:rsidRDefault="00F7098D" w:rsidP="006E2735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/>
                <w:sz w:val="24"/>
                <w:szCs w:val="26"/>
              </w:rPr>
              <w:t>Патенты и свидетельства, выданные в отношении РИД, составляющие инновационное решение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D" w:rsidRDefault="00F7098D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</w:p>
        </w:tc>
      </w:tr>
      <w:tr w:rsidR="00E6463F" w:rsidRPr="00E22424" w:rsidTr="006E273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3F" w:rsidRPr="00E22424" w:rsidRDefault="00E6463F" w:rsidP="00E6463F">
            <w:pPr>
              <w:pStyle w:val="Bodytext3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3F" w:rsidRPr="00E22424" w:rsidRDefault="00E6463F" w:rsidP="006E2735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  <w:r w:rsidRPr="00E22424">
              <w:rPr>
                <w:rFonts w:eastAsiaTheme="minorHAnsi"/>
                <w:sz w:val="24"/>
                <w:szCs w:val="26"/>
              </w:rPr>
              <w:t xml:space="preserve">Назначение </w:t>
            </w:r>
            <w:r w:rsidR="00E03389">
              <w:rPr>
                <w:rFonts w:eastAsiaTheme="minorHAnsi"/>
                <w:sz w:val="24"/>
                <w:szCs w:val="26"/>
              </w:rPr>
              <w:t>продукции, технологии или НТР</w:t>
            </w:r>
            <w:r w:rsidR="00E03389" w:rsidRPr="00E22424">
              <w:rPr>
                <w:rFonts w:eastAsiaTheme="minorHAnsi"/>
                <w:sz w:val="24"/>
                <w:szCs w:val="26"/>
              </w:rPr>
              <w:t xml:space="preserve"> </w:t>
            </w:r>
            <w:r w:rsidRPr="00E22424">
              <w:rPr>
                <w:rFonts w:eastAsiaTheme="minorHAnsi"/>
                <w:sz w:val="24"/>
                <w:szCs w:val="26"/>
              </w:rPr>
              <w:t>и решаемая проблема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3F" w:rsidRPr="00E22424" w:rsidRDefault="00E6463F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</w:p>
        </w:tc>
      </w:tr>
      <w:tr w:rsidR="00E6463F" w:rsidRPr="00E22424" w:rsidTr="006E2735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3F" w:rsidRPr="00E22424" w:rsidRDefault="00E6463F" w:rsidP="00E6463F">
            <w:pPr>
              <w:pStyle w:val="Bodytext3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3F" w:rsidRPr="00E22424" w:rsidRDefault="00E6463F" w:rsidP="006E2735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  <w:r w:rsidRPr="00E22424">
              <w:rPr>
                <w:rFonts w:eastAsiaTheme="minorHAnsi"/>
                <w:sz w:val="24"/>
                <w:szCs w:val="26"/>
              </w:rPr>
              <w:t xml:space="preserve">Конкурентные преимущества предлагаемой </w:t>
            </w:r>
            <w:r w:rsidR="00E03389">
              <w:rPr>
                <w:rFonts w:eastAsiaTheme="minorHAnsi"/>
                <w:sz w:val="24"/>
                <w:szCs w:val="26"/>
              </w:rPr>
              <w:t>продукции, технологии или НТР</w:t>
            </w:r>
            <w:r w:rsidRPr="00E22424">
              <w:rPr>
                <w:rFonts w:eastAsiaTheme="minorHAnsi"/>
                <w:sz w:val="24"/>
                <w:szCs w:val="26"/>
              </w:rPr>
              <w:t>, включая ценовые показатели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3F" w:rsidRPr="00E22424" w:rsidRDefault="00E6463F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</w:p>
        </w:tc>
      </w:tr>
      <w:tr w:rsidR="00E03389" w:rsidRPr="00E22424" w:rsidTr="006E2735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89" w:rsidRPr="00E22424" w:rsidRDefault="00E03389" w:rsidP="00E6463F">
            <w:pPr>
              <w:pStyle w:val="Bodytext3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9" w:rsidRDefault="00E03389" w:rsidP="00E03389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/>
                <w:sz w:val="24"/>
                <w:szCs w:val="26"/>
              </w:rPr>
              <w:t>Аналоги или товары заменители в РФ (в мире)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9" w:rsidRPr="00E22424" w:rsidRDefault="00E03389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</w:p>
        </w:tc>
      </w:tr>
      <w:tr w:rsidR="006E2735" w:rsidRPr="00E22424" w:rsidTr="006E2735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35" w:rsidRPr="00E22424" w:rsidRDefault="006E2735" w:rsidP="00E6463F">
            <w:pPr>
              <w:pStyle w:val="Bodytext3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5" w:rsidRPr="00E22424" w:rsidRDefault="006E2735" w:rsidP="006E2735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/>
                <w:sz w:val="24"/>
                <w:szCs w:val="26"/>
              </w:rPr>
              <w:t xml:space="preserve">Основные потребители предлагаемой </w:t>
            </w:r>
            <w:r w:rsidR="00E03389">
              <w:rPr>
                <w:rFonts w:eastAsiaTheme="minorHAnsi"/>
                <w:sz w:val="24"/>
                <w:szCs w:val="26"/>
              </w:rPr>
              <w:t>продукции, технологии или НТР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5" w:rsidRPr="00E22424" w:rsidRDefault="006E2735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</w:p>
        </w:tc>
      </w:tr>
      <w:tr w:rsidR="00E03389" w:rsidRPr="00E22424" w:rsidTr="006E2735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89" w:rsidRPr="00E22424" w:rsidRDefault="00E03389" w:rsidP="00E6463F">
            <w:pPr>
              <w:pStyle w:val="Bodytext3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9" w:rsidRPr="00E22424" w:rsidRDefault="00E03389" w:rsidP="006E2735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/>
                <w:sz w:val="24"/>
                <w:szCs w:val="26"/>
              </w:rPr>
              <w:t>Текущий статус проекта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9" w:rsidRPr="00E22424" w:rsidRDefault="00E03389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/>
                <w:sz w:val="24"/>
                <w:szCs w:val="26"/>
              </w:rPr>
              <w:t xml:space="preserve">Идея, НИР, </w:t>
            </w:r>
            <w:proofErr w:type="gramStart"/>
            <w:r>
              <w:rPr>
                <w:rFonts w:eastAsiaTheme="minorHAnsi"/>
                <w:sz w:val="24"/>
                <w:szCs w:val="26"/>
              </w:rPr>
              <w:t>ОКР</w:t>
            </w:r>
            <w:proofErr w:type="gramEnd"/>
            <w:r>
              <w:rPr>
                <w:rFonts w:eastAsiaTheme="minorHAnsi"/>
                <w:sz w:val="24"/>
                <w:szCs w:val="26"/>
              </w:rPr>
              <w:t>, опытный образец…</w:t>
            </w:r>
          </w:p>
        </w:tc>
      </w:tr>
      <w:tr w:rsidR="00E03389" w:rsidRPr="00E22424" w:rsidTr="006E2735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89" w:rsidRPr="00E22424" w:rsidRDefault="00E03389" w:rsidP="00E6463F">
            <w:pPr>
              <w:pStyle w:val="Bodytext3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9" w:rsidRPr="00E22424" w:rsidRDefault="00E03389" w:rsidP="006E2735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/>
                <w:sz w:val="24"/>
                <w:szCs w:val="26"/>
              </w:rPr>
              <w:t>Срок, необходимый для завершения разработки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9" w:rsidRPr="00E22424" w:rsidRDefault="00E03389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</w:p>
        </w:tc>
      </w:tr>
      <w:tr w:rsidR="00E6463F" w:rsidRPr="00E22424" w:rsidTr="006E2735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3F" w:rsidRPr="00E22424" w:rsidRDefault="00E6463F" w:rsidP="00E6463F">
            <w:pPr>
              <w:pStyle w:val="Bodytext3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3F" w:rsidRPr="00E22424" w:rsidRDefault="00E6463F" w:rsidP="006E2735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  <w:r w:rsidRPr="00E22424">
              <w:rPr>
                <w:rFonts w:eastAsiaTheme="minorHAnsi"/>
                <w:sz w:val="24"/>
                <w:szCs w:val="26"/>
              </w:rPr>
              <w:t>Предлагаемый вариант сотрудничества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3F" w:rsidRPr="00E22424" w:rsidRDefault="00E6463F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</w:p>
        </w:tc>
      </w:tr>
      <w:tr w:rsidR="006E2735" w:rsidRPr="00E22424" w:rsidTr="006E273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35" w:rsidRPr="00E22424" w:rsidRDefault="006E2735" w:rsidP="00E6463F">
            <w:pPr>
              <w:pStyle w:val="Bodytext3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5" w:rsidRPr="00E22424" w:rsidRDefault="006E2735" w:rsidP="006E2735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/>
                <w:sz w:val="24"/>
                <w:szCs w:val="26"/>
              </w:rPr>
              <w:t>Необходимость инвестирования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5" w:rsidRPr="00E22424" w:rsidRDefault="006E2735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  <w:r w:rsidRPr="00E22424">
              <w:rPr>
                <w:rFonts w:eastAsiaTheme="minorHAnsi"/>
                <w:sz w:val="24"/>
                <w:szCs w:val="26"/>
              </w:rPr>
              <w:t>да/нет</w:t>
            </w:r>
            <w:r>
              <w:rPr>
                <w:rFonts w:eastAsiaTheme="minorHAnsi"/>
                <w:sz w:val="24"/>
                <w:szCs w:val="26"/>
              </w:rPr>
              <w:t xml:space="preserve"> (сумма, необходимая для инвестирования)</w:t>
            </w:r>
          </w:p>
        </w:tc>
      </w:tr>
      <w:tr w:rsidR="00E6463F" w:rsidRPr="00E22424" w:rsidTr="006E273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3F" w:rsidRPr="00E22424" w:rsidRDefault="00E6463F" w:rsidP="00E6463F">
            <w:pPr>
              <w:pStyle w:val="Bodytext3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3F" w:rsidRPr="00E22424" w:rsidRDefault="00E6463F" w:rsidP="006E2735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  <w:r w:rsidRPr="00E22424">
              <w:rPr>
                <w:rFonts w:eastAsiaTheme="minorHAnsi"/>
                <w:sz w:val="24"/>
                <w:szCs w:val="26"/>
              </w:rPr>
              <w:t>Аннотация*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3F" w:rsidRPr="00E22424" w:rsidRDefault="00E6463F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  <w:r w:rsidRPr="00E22424">
              <w:rPr>
                <w:rFonts w:eastAsiaTheme="minorHAnsi"/>
                <w:sz w:val="24"/>
                <w:szCs w:val="26"/>
              </w:rPr>
              <w:t>да/нет</w:t>
            </w:r>
          </w:p>
        </w:tc>
      </w:tr>
      <w:tr w:rsidR="00E6463F" w:rsidRPr="00E22424" w:rsidTr="006E273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3F" w:rsidRPr="00E22424" w:rsidRDefault="00E6463F" w:rsidP="00E6463F">
            <w:pPr>
              <w:pStyle w:val="Bodytext3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3F" w:rsidRPr="00F7098D" w:rsidRDefault="00E6463F" w:rsidP="00F7098D">
            <w:pPr>
              <w:pStyle w:val="Bodytext30"/>
              <w:spacing w:after="0" w:line="240" w:lineRule="auto"/>
              <w:ind w:left="-77" w:right="-81"/>
              <w:jc w:val="center"/>
              <w:rPr>
                <w:rFonts w:eastAsiaTheme="minorHAnsi"/>
                <w:sz w:val="24"/>
                <w:szCs w:val="26"/>
              </w:rPr>
            </w:pPr>
            <w:r w:rsidRPr="00E22424">
              <w:rPr>
                <w:rFonts w:eastAsiaTheme="minorHAnsi"/>
                <w:sz w:val="24"/>
                <w:szCs w:val="26"/>
              </w:rPr>
              <w:t>Технико-экономическое обоснование*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3F" w:rsidRPr="00E22424" w:rsidRDefault="00E6463F" w:rsidP="006E2735">
            <w:pPr>
              <w:pStyle w:val="Bodytext30"/>
              <w:spacing w:after="0" w:line="240" w:lineRule="auto"/>
              <w:ind w:left="-51" w:right="-65"/>
              <w:jc w:val="center"/>
              <w:rPr>
                <w:rFonts w:eastAsiaTheme="minorHAnsi"/>
                <w:sz w:val="24"/>
                <w:szCs w:val="26"/>
              </w:rPr>
            </w:pPr>
            <w:r w:rsidRPr="00E22424">
              <w:rPr>
                <w:rFonts w:eastAsiaTheme="minorHAnsi"/>
                <w:sz w:val="24"/>
                <w:szCs w:val="26"/>
              </w:rPr>
              <w:t>да/нет</w:t>
            </w:r>
          </w:p>
        </w:tc>
      </w:tr>
    </w:tbl>
    <w:p w:rsidR="00E6463F" w:rsidRPr="00E22424" w:rsidRDefault="00E6463F" w:rsidP="00E6463F">
      <w:pPr>
        <w:pStyle w:val="Bodytext30"/>
        <w:spacing w:after="0" w:line="240" w:lineRule="auto"/>
        <w:jc w:val="center"/>
        <w:rPr>
          <w:rFonts w:eastAsiaTheme="minorHAnsi"/>
          <w:sz w:val="24"/>
          <w:szCs w:val="24"/>
        </w:rPr>
      </w:pPr>
    </w:p>
    <w:p w:rsidR="00E6463F" w:rsidRPr="00E22424" w:rsidRDefault="00E6463F" w:rsidP="00E6463F">
      <w:pPr>
        <w:pStyle w:val="Bodytext30"/>
        <w:spacing w:after="0" w:line="240" w:lineRule="auto"/>
        <w:jc w:val="left"/>
        <w:rPr>
          <w:rFonts w:eastAsiaTheme="minorHAnsi"/>
          <w:b/>
          <w:sz w:val="24"/>
          <w:szCs w:val="24"/>
        </w:rPr>
      </w:pPr>
      <w:r w:rsidRPr="00E22424">
        <w:rPr>
          <w:rFonts w:eastAsiaTheme="minorHAnsi"/>
          <w:sz w:val="24"/>
          <w:szCs w:val="24"/>
        </w:rPr>
        <w:t>* - документы, прикладываемые к Заявке.</w:t>
      </w:r>
    </w:p>
    <w:p w:rsidR="00E6463F" w:rsidRPr="00E22424" w:rsidRDefault="00E6463F" w:rsidP="00E6463F">
      <w:pPr>
        <w:pStyle w:val="Bodytext30"/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6463F" w:rsidRPr="00E22424" w:rsidRDefault="00E6463F" w:rsidP="00E6463F">
      <w:pPr>
        <w:pStyle w:val="Bodytext30"/>
        <w:shd w:val="clear" w:color="auto" w:fill="auto"/>
        <w:spacing w:after="0" w:line="240" w:lineRule="auto"/>
        <w:jc w:val="left"/>
        <w:rPr>
          <w:rFonts w:eastAsiaTheme="minorHAnsi"/>
          <w:sz w:val="24"/>
          <w:szCs w:val="24"/>
        </w:rPr>
      </w:pPr>
      <w:r w:rsidRPr="00E22424">
        <w:rPr>
          <w:rFonts w:eastAsiaTheme="minorHAnsi"/>
          <w:sz w:val="24"/>
          <w:szCs w:val="24"/>
        </w:rPr>
        <w:t>К заявке прикладываются следующие документы:</w:t>
      </w:r>
    </w:p>
    <w:p w:rsidR="00E6463F" w:rsidRPr="00E22424" w:rsidRDefault="00E6463F" w:rsidP="00E6463F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jc w:val="both"/>
        <w:rPr>
          <w:rFonts w:eastAsiaTheme="minorHAnsi"/>
          <w:sz w:val="24"/>
          <w:szCs w:val="24"/>
        </w:rPr>
      </w:pPr>
      <w:r w:rsidRPr="00E22424">
        <w:rPr>
          <w:rFonts w:eastAsiaTheme="minorHAnsi"/>
          <w:sz w:val="24"/>
          <w:szCs w:val="24"/>
        </w:rPr>
        <w:t>аннотация (краткое содержание) инновационного решения, содержащая:</w:t>
      </w:r>
    </w:p>
    <w:p w:rsidR="00E6463F" w:rsidRPr="00E22424" w:rsidRDefault="00E6463F" w:rsidP="00E6463F">
      <w:pPr>
        <w:pStyle w:val="3"/>
        <w:shd w:val="clear" w:color="auto" w:fill="auto"/>
        <w:spacing w:before="0" w:after="0" w:line="240" w:lineRule="auto"/>
        <w:ind w:left="20" w:right="460" w:firstLine="700"/>
        <w:jc w:val="left"/>
        <w:rPr>
          <w:rFonts w:eastAsiaTheme="minorHAnsi"/>
          <w:sz w:val="24"/>
          <w:szCs w:val="24"/>
        </w:rPr>
      </w:pPr>
      <w:r w:rsidRPr="00E22424">
        <w:rPr>
          <w:rFonts w:eastAsiaTheme="minorHAnsi"/>
          <w:sz w:val="24"/>
          <w:szCs w:val="24"/>
        </w:rPr>
        <w:t>-назначение, принцип действия и основные характеристики инновационного решения (функциональные, стоимостные, технические, эксплуатационные и т.п.);</w:t>
      </w:r>
    </w:p>
    <w:p w:rsidR="00E6463F" w:rsidRPr="00E22424" w:rsidRDefault="00E6463F" w:rsidP="00E6463F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eastAsiaTheme="minorHAnsi"/>
          <w:sz w:val="24"/>
          <w:szCs w:val="24"/>
        </w:rPr>
      </w:pPr>
      <w:r w:rsidRPr="00E22424">
        <w:rPr>
          <w:rFonts w:eastAsiaTheme="minorHAnsi"/>
          <w:sz w:val="24"/>
          <w:szCs w:val="24"/>
        </w:rPr>
        <w:t>- стадия технологической готовности продукта/решения, конкурентные преимущества (указываются сравнительные характеристики конкретных разработок и их разработчики), результаты экспертизы и испытаний;</w:t>
      </w:r>
    </w:p>
    <w:p w:rsidR="00E6463F" w:rsidRPr="00E22424" w:rsidRDefault="00E6463F" w:rsidP="00E6463F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eastAsiaTheme="minorHAnsi"/>
          <w:sz w:val="24"/>
          <w:szCs w:val="24"/>
        </w:rPr>
      </w:pPr>
      <w:r w:rsidRPr="00E22424">
        <w:rPr>
          <w:rFonts w:eastAsiaTheme="minorHAnsi"/>
          <w:sz w:val="24"/>
          <w:szCs w:val="24"/>
        </w:rPr>
        <w:t>- области применения и конкретные процессы (производственные, технологические, организационные, управленческие), в которых могут использоваться результаты разработки;</w:t>
      </w:r>
    </w:p>
    <w:p w:rsidR="00E6463F" w:rsidRPr="00E22424" w:rsidRDefault="00E6463F" w:rsidP="00E6463F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jc w:val="both"/>
        <w:rPr>
          <w:rFonts w:eastAsiaTheme="minorHAnsi"/>
          <w:sz w:val="24"/>
          <w:szCs w:val="24"/>
        </w:rPr>
      </w:pPr>
      <w:r w:rsidRPr="00E22424">
        <w:rPr>
          <w:rFonts w:eastAsiaTheme="minorHAnsi"/>
          <w:sz w:val="24"/>
          <w:szCs w:val="24"/>
        </w:rPr>
        <w:t>технико-экономическое обоснование инновационного решения, содержащее:</w:t>
      </w:r>
    </w:p>
    <w:p w:rsidR="00E6463F" w:rsidRPr="00E22424" w:rsidRDefault="00E6463F" w:rsidP="00E6463F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eastAsiaTheme="minorHAnsi"/>
          <w:sz w:val="24"/>
          <w:szCs w:val="24"/>
        </w:rPr>
      </w:pPr>
      <w:proofErr w:type="gramStart"/>
      <w:r w:rsidRPr="00E22424">
        <w:rPr>
          <w:rFonts w:eastAsiaTheme="minorHAnsi"/>
          <w:sz w:val="24"/>
          <w:szCs w:val="24"/>
        </w:rPr>
        <w:t xml:space="preserve">- качественное и количественное описание экономических, экологических, социальных </w:t>
      </w:r>
      <w:r w:rsidRPr="00E22424">
        <w:rPr>
          <w:rFonts w:eastAsiaTheme="minorHAnsi"/>
          <w:sz w:val="24"/>
          <w:szCs w:val="24"/>
        </w:rPr>
        <w:lastRenderedPageBreak/>
        <w:t>и других эффектов от реализации инновационного продукта (например, увеличение выручки, за счет чего это будет достигнуто, доход от реализации продукта/услуги, снижение расходов, сокращение капитальных затрат на строительство новых, перевооружение действующих объектов, снижение потребности в рабочем капитале, повышение производительности труда, формирование нового качества продукции и прочее);</w:t>
      </w:r>
      <w:proofErr w:type="gramEnd"/>
    </w:p>
    <w:p w:rsidR="00E6463F" w:rsidRPr="00E22424" w:rsidRDefault="00E6463F" w:rsidP="00E6463F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rFonts w:eastAsiaTheme="minorHAnsi"/>
          <w:sz w:val="24"/>
          <w:szCs w:val="24"/>
        </w:rPr>
      </w:pPr>
      <w:r w:rsidRPr="00E22424">
        <w:rPr>
          <w:rFonts w:eastAsiaTheme="minorHAnsi"/>
          <w:sz w:val="24"/>
          <w:szCs w:val="24"/>
        </w:rPr>
        <w:t>- информацию о влиянии инновационного решения на повышение надежности и безопасности производства;</w:t>
      </w:r>
    </w:p>
    <w:p w:rsidR="00331DB6" w:rsidRPr="00E6463F" w:rsidRDefault="00E6463F" w:rsidP="00E6463F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jc w:val="left"/>
        <w:rPr>
          <w:rFonts w:eastAsiaTheme="minorHAnsi"/>
          <w:sz w:val="24"/>
          <w:szCs w:val="24"/>
        </w:rPr>
      </w:pPr>
      <w:r w:rsidRPr="00E22424">
        <w:rPr>
          <w:rFonts w:eastAsiaTheme="minorHAnsi"/>
          <w:sz w:val="24"/>
          <w:szCs w:val="24"/>
        </w:rPr>
        <w:t>копии патентов и свидетельств, выданных в отношении РИД, составляющих инновационное решение.</w:t>
      </w:r>
    </w:p>
    <w:sectPr w:rsidR="00331DB6" w:rsidRPr="00E6463F" w:rsidSect="007D51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5FA8"/>
    <w:multiLevelType w:val="multilevel"/>
    <w:tmpl w:val="A4D62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AD3850"/>
    <w:multiLevelType w:val="hybridMultilevel"/>
    <w:tmpl w:val="0F84A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3F"/>
    <w:rsid w:val="00331DB6"/>
    <w:rsid w:val="0034267C"/>
    <w:rsid w:val="006E2735"/>
    <w:rsid w:val="00C80229"/>
    <w:rsid w:val="00CB50A0"/>
    <w:rsid w:val="00E03389"/>
    <w:rsid w:val="00E6463F"/>
    <w:rsid w:val="00F7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locked/>
    <w:rsid w:val="00E646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E6463F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locked/>
    <w:rsid w:val="00E646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6463F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34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locked/>
    <w:rsid w:val="00E646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E6463F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locked/>
    <w:rsid w:val="00E646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6463F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34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agestudio</dc:creator>
  <cp:lastModifiedBy>agestudio</cp:lastModifiedBy>
  <cp:revision>2</cp:revision>
  <cp:lastPrinted>2017-10-20T06:01:00Z</cp:lastPrinted>
  <dcterms:created xsi:type="dcterms:W3CDTF">2017-11-14T12:35:00Z</dcterms:created>
  <dcterms:modified xsi:type="dcterms:W3CDTF">2017-11-14T12:35:00Z</dcterms:modified>
</cp:coreProperties>
</file>